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="00F369C2"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proofErr w:type="gramStart"/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</w:t>
      </w:r>
      <w:proofErr w:type="gram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1BBD0D86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 xml:space="preserve">del 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>mejoramiento del camino vecinal</w:t>
      </w:r>
      <w:r w:rsidR="0070110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701101">
        <w:rPr>
          <w:rFonts w:ascii="Arial" w:hAnsi="Arial" w:cs="Arial"/>
          <w:color w:val="000000"/>
          <w:shd w:val="clear" w:color="auto" w:fill="FFFFFF"/>
        </w:rPr>
        <w:t>Emp</w:t>
      </w:r>
      <w:proofErr w:type="spellEnd"/>
      <w:r w:rsidR="00701101">
        <w:rPr>
          <w:rFonts w:ascii="Arial" w:hAnsi="Arial" w:cs="Arial"/>
          <w:color w:val="000000"/>
          <w:shd w:val="clear" w:color="auto" w:fill="FFFFFF"/>
        </w:rPr>
        <w:t xml:space="preserve">. LI-100 – 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>Cerro Serrano - Nuevo Paraíso, distrito de Chepén - provincia de Chepén - departamento de La Libertad</w:t>
      </w:r>
      <w:r w:rsidR="009D3125">
        <w:rPr>
          <w:rFonts w:ascii="Arial" w:hAnsi="Arial" w:cs="Arial"/>
          <w:color w:val="000000"/>
          <w:shd w:val="clear" w:color="auto" w:fill="FFFFFF"/>
        </w:rPr>
        <w:t>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</w:t>
      </w:r>
      <w:proofErr w:type="gramStart"/>
      <w:r w:rsidR="000443AD">
        <w:rPr>
          <w:rFonts w:ascii="Arial" w:hAnsi="Arial" w:cs="Arial"/>
          <w:color w:val="000000"/>
        </w:rPr>
        <w:t>_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</w:t>
      </w:r>
      <w:proofErr w:type="gramStart"/>
      <w:r w:rsidR="000443AD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proofErr w:type="gramStart"/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</w:t>
            </w:r>
            <w:proofErr w:type="gram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  <w:proofErr w:type="gramEnd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  <w:proofErr w:type="gramEnd"/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 xml:space="preserve">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38D57209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>S/ 8</w:t>
      </w:r>
      <w:r w:rsidR="00540AE1"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>2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>7,</w:t>
      </w:r>
      <w:r w:rsidR="00540AE1"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>624.06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540AE1">
        <w:rPr>
          <w:rFonts w:ascii="Arial" w:eastAsia="Calibri" w:hAnsi="Arial" w:cs="Arial"/>
          <w:color w:val="000000"/>
          <w:lang w:val="es-PE" w:eastAsia="es-PE"/>
        </w:rPr>
        <w:t>(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OCHOCIENTOS VEINTISIETE MIL SEISCIENTOS VEINTICUATRO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CON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06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/100 SOLES), por la contratación de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4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con una antigüedad </w:t>
      </w:r>
      <w:r w:rsidR="0064184B">
        <w:rPr>
          <w:rFonts w:ascii="Arial" w:eastAsia="Calibri" w:hAnsi="Arial" w:cs="Arial"/>
          <w:color w:val="000000"/>
          <w:lang w:val="es-PE" w:eastAsia="es-PE"/>
        </w:rPr>
        <w:t>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</w:t>
            </w:r>
            <w:proofErr w:type="gram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  <w:proofErr w:type="gramEnd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E197" w14:textId="77777777" w:rsidR="00B57852" w:rsidRDefault="00B57852">
      <w:r>
        <w:separator/>
      </w:r>
    </w:p>
  </w:endnote>
  <w:endnote w:type="continuationSeparator" w:id="0">
    <w:p w14:paraId="6AE67A5E" w14:textId="77777777" w:rsidR="00B57852" w:rsidRDefault="00B5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C8F8" w14:textId="77777777" w:rsidR="00B57852" w:rsidRDefault="00B57852">
      <w:r>
        <w:separator/>
      </w:r>
    </w:p>
  </w:footnote>
  <w:footnote w:type="continuationSeparator" w:id="0">
    <w:p w14:paraId="5DBEDE77" w14:textId="77777777" w:rsidR="00B57852" w:rsidRDefault="00B5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56B4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F097E"/>
    <w:rsid w:val="00505C76"/>
    <w:rsid w:val="005326D5"/>
    <w:rsid w:val="00535232"/>
    <w:rsid w:val="00540AE1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184B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101"/>
    <w:rsid w:val="00701788"/>
    <w:rsid w:val="00701F5F"/>
    <w:rsid w:val="0070251F"/>
    <w:rsid w:val="007078AF"/>
    <w:rsid w:val="00727924"/>
    <w:rsid w:val="007310C1"/>
    <w:rsid w:val="00740F7A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869E6"/>
    <w:rsid w:val="0099555F"/>
    <w:rsid w:val="009A419F"/>
    <w:rsid w:val="009B6EAA"/>
    <w:rsid w:val="009C48C9"/>
    <w:rsid w:val="009C5045"/>
    <w:rsid w:val="009D0AF4"/>
    <w:rsid w:val="009D3125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57852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2DD2"/>
    <w:rsid w:val="00E75E96"/>
    <w:rsid w:val="00E7631E"/>
    <w:rsid w:val="00E964AA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1116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PATS 35</cp:lastModifiedBy>
  <cp:revision>6</cp:revision>
  <cp:lastPrinted>2020-08-13T12:32:00Z</cp:lastPrinted>
  <dcterms:created xsi:type="dcterms:W3CDTF">2022-11-11T15:35:00Z</dcterms:created>
  <dcterms:modified xsi:type="dcterms:W3CDTF">2022-11-25T23:19:00Z</dcterms:modified>
</cp:coreProperties>
</file>