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1CBEF98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3856DC53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_______________________________________________________________.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7676CC4D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2921C2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ab/>
      </w:r>
      <w:proofErr w:type="gramStart"/>
      <w:r w:rsidR="002921C2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391C246B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5A64BEC6" w:rsidR="00115EDC" w:rsidRDefault="00115EDC" w:rsidP="002921C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3542E3EE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9049D3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3A842D40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</w:t>
      </w:r>
      <w:r w:rsidR="009049D3">
        <w:rPr>
          <w:rFonts w:ascii="Arial" w:hAnsi="Arial" w:cs="Arial"/>
          <w:color w:val="000000"/>
        </w:rPr>
        <w:t xml:space="preserve">para la </w:t>
      </w:r>
      <w:r w:rsidR="009049D3" w:rsidRPr="009049D3">
        <w:rPr>
          <w:rFonts w:ascii="Arial" w:hAnsi="Arial" w:cs="Arial"/>
          <w:color w:val="000000"/>
        </w:rPr>
        <w:t xml:space="preserve">elaboración de la Evaluación Socio Ambiental del estudio definitivo del proyecto “Mejoramiento del Camino Vecinal </w:t>
      </w:r>
      <w:proofErr w:type="spellStart"/>
      <w:r w:rsidR="009049D3" w:rsidRPr="009049D3">
        <w:rPr>
          <w:rFonts w:ascii="Arial" w:hAnsi="Arial" w:cs="Arial"/>
          <w:color w:val="000000"/>
        </w:rPr>
        <w:t>Emp</w:t>
      </w:r>
      <w:proofErr w:type="spellEnd"/>
      <w:r w:rsidR="009049D3" w:rsidRPr="009049D3">
        <w:rPr>
          <w:rFonts w:ascii="Arial" w:hAnsi="Arial" w:cs="Arial"/>
          <w:color w:val="000000"/>
        </w:rPr>
        <w:t xml:space="preserve">. TU-101 (La Coja) – </w:t>
      </w:r>
      <w:proofErr w:type="spellStart"/>
      <w:r w:rsidR="009049D3" w:rsidRPr="009049D3">
        <w:rPr>
          <w:rFonts w:ascii="Arial" w:hAnsi="Arial" w:cs="Arial"/>
          <w:color w:val="000000"/>
        </w:rPr>
        <w:t>Emp</w:t>
      </w:r>
      <w:proofErr w:type="spellEnd"/>
      <w:r w:rsidR="009049D3" w:rsidRPr="009049D3">
        <w:rPr>
          <w:rFonts w:ascii="Arial" w:hAnsi="Arial" w:cs="Arial"/>
          <w:color w:val="000000"/>
        </w:rPr>
        <w:t xml:space="preserve">. TU-516; </w:t>
      </w:r>
      <w:proofErr w:type="spellStart"/>
      <w:r w:rsidR="009049D3" w:rsidRPr="009049D3">
        <w:rPr>
          <w:rFonts w:ascii="Arial" w:hAnsi="Arial" w:cs="Arial"/>
          <w:color w:val="000000"/>
        </w:rPr>
        <w:t>Dv</w:t>
      </w:r>
      <w:proofErr w:type="spellEnd"/>
      <w:r w:rsidR="009049D3" w:rsidRPr="009049D3">
        <w:rPr>
          <w:rFonts w:ascii="Arial" w:hAnsi="Arial" w:cs="Arial"/>
          <w:color w:val="000000"/>
        </w:rPr>
        <w:t xml:space="preserve">. La Coja – </w:t>
      </w:r>
      <w:proofErr w:type="spellStart"/>
      <w:r w:rsidR="009049D3" w:rsidRPr="009049D3">
        <w:rPr>
          <w:rFonts w:ascii="Arial" w:hAnsi="Arial" w:cs="Arial"/>
          <w:color w:val="000000"/>
        </w:rPr>
        <w:t>Emp</w:t>
      </w:r>
      <w:proofErr w:type="spellEnd"/>
      <w:r w:rsidR="009049D3" w:rsidRPr="009049D3">
        <w:rPr>
          <w:rFonts w:ascii="Arial" w:hAnsi="Arial" w:cs="Arial"/>
          <w:color w:val="000000"/>
        </w:rPr>
        <w:t>. TU-524 (</w:t>
      </w:r>
      <w:proofErr w:type="spellStart"/>
      <w:r w:rsidR="009049D3" w:rsidRPr="009049D3">
        <w:rPr>
          <w:rFonts w:ascii="Arial" w:hAnsi="Arial" w:cs="Arial"/>
          <w:color w:val="000000"/>
        </w:rPr>
        <w:t>Dv</w:t>
      </w:r>
      <w:proofErr w:type="spellEnd"/>
      <w:r w:rsidR="009049D3" w:rsidRPr="009049D3">
        <w:rPr>
          <w:rFonts w:ascii="Arial" w:hAnsi="Arial" w:cs="Arial"/>
          <w:color w:val="000000"/>
        </w:rPr>
        <w:t xml:space="preserve">. El </w:t>
      </w:r>
      <w:proofErr w:type="spellStart"/>
      <w:r w:rsidR="009049D3" w:rsidRPr="009049D3">
        <w:rPr>
          <w:rFonts w:ascii="Arial" w:hAnsi="Arial" w:cs="Arial"/>
          <w:color w:val="000000"/>
        </w:rPr>
        <w:t>Tutumo</w:t>
      </w:r>
      <w:proofErr w:type="spellEnd"/>
      <w:r w:rsidR="009049D3" w:rsidRPr="009049D3">
        <w:rPr>
          <w:rFonts w:ascii="Arial" w:hAnsi="Arial" w:cs="Arial"/>
          <w:color w:val="000000"/>
        </w:rPr>
        <w:t>), en los distritos de Papayal y Matapalo de la provincia de Zarumilla – departamento de Tumbes”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65F78B9E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6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765"/>
        <w:gridCol w:w="20"/>
        <w:gridCol w:w="1448"/>
        <w:gridCol w:w="2104"/>
        <w:gridCol w:w="1005"/>
        <w:gridCol w:w="898"/>
        <w:gridCol w:w="64"/>
        <w:gridCol w:w="1742"/>
        <w:gridCol w:w="1245"/>
        <w:gridCol w:w="1873"/>
      </w:tblGrid>
      <w:tr w:rsidR="002407C1" w:rsidRPr="002054F5" w14:paraId="76C9A890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157526">
        <w:trPr>
          <w:trHeight w:val="29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157526">
        <w:trPr>
          <w:trHeight w:val="29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157526">
        <w:trPr>
          <w:trHeight w:val="6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157526">
        <w:trPr>
          <w:trHeight w:val="2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263FEB39" w:rsidR="002407C1" w:rsidRPr="00942402" w:rsidRDefault="009049D3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2AB8B731" w:rsidR="002407C1" w:rsidRPr="00942402" w:rsidRDefault="009049D3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157526">
        <w:trPr>
          <w:trHeight w:val="2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0AEE4C74" w:rsidR="002407C1" w:rsidRPr="002054F5" w:rsidRDefault="009049D3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</w:t>
            </w:r>
            <w:r w:rsidR="002407C1"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del</w:t>
            </w:r>
            <w:r w:rsidR="002407C1"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Representante Legal de la Firma)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B228" w14:textId="39284162" w:rsidR="002407C1" w:rsidRPr="002054F5" w:rsidRDefault="002407C1" w:rsidP="0084490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921C2" w:rsidRPr="002054F5" w14:paraId="7B3FEFBD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247BA8C" w14:textId="77777777" w:rsidR="002921C2" w:rsidRPr="002054F5" w:rsidRDefault="002921C2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4356" w14:textId="77777777" w:rsidR="002921C2" w:rsidRPr="002054F5" w:rsidRDefault="002921C2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943" w14:paraId="77F3A2D9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1575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35606E98" w14:textId="78E7634B" w:rsidR="003F2FB5" w:rsidRDefault="003F2FB5" w:rsidP="00157526">
            <w:pPr>
              <w:autoSpaceDE w:val="0"/>
              <w:autoSpaceDN w:val="0"/>
              <w:adjustRightInd w:val="0"/>
              <w:spacing w:before="240" w:after="1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El postor deberá acreditar como mínimo un monto facturado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acumulado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equivalente a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S/ </w:t>
            </w:r>
            <w:r w:rsidR="009049D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1,018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,</w:t>
            </w:r>
            <w:r w:rsidR="009049D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116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.</w:t>
            </w:r>
            <w:r w:rsidR="009049D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04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(</w:t>
            </w:r>
            <w:r w:rsidR="009049D3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UN MILLON DIECIOCHO MIL CIENTO DIECISEIS 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Y </w:t>
            </w:r>
            <w:r w:rsidR="009049D3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04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/100 SOLES),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D3027" w:rsidRP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por la contratación de dos (02) servicios de consultoría iguales o similares, con una antigüedad máxima de cinco años anteriores a la fecha de presentación de su oferta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.</w:t>
            </w:r>
          </w:p>
          <w:p w14:paraId="02E3CB1C" w14:textId="17DDDC7D" w:rsidR="002407C1" w:rsidRPr="003F2FB5" w:rsidRDefault="002407C1" w:rsidP="009049D3">
            <w:pPr>
              <w:ind w:left="-219"/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2407C1" w:rsidRPr="002054F5" w14:paraId="13E38363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9049D3">
            <w:pPr>
              <w:ind w:left="-219"/>
              <w:rPr>
                <w:rFonts w:ascii="Arial" w:hAnsi="Arial" w:cs="Arial"/>
                <w:color w:val="000000"/>
              </w:rPr>
            </w:pP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9049D3">
            <w:pPr>
              <w:ind w:left="-219"/>
              <w:rPr>
                <w:rFonts w:ascii="Arial" w:hAnsi="Arial" w:cs="Arial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9049D3">
            <w:pPr>
              <w:ind w:left="-219"/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515C08A5" w:rsidR="002407C1" w:rsidRPr="002054F5" w:rsidRDefault="002407C1" w:rsidP="009049D3">
            <w:pPr>
              <w:ind w:left="-219" w:right="-5184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 w:rsidR="009049D3">
              <w:rPr>
                <w:rFonts w:ascii="Arial" w:hAnsi="Arial" w:cs="Arial"/>
                <w:color w:val="000000"/>
              </w:rPr>
              <w:t>______________________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9049D3">
            <w:pPr>
              <w:ind w:left="-219"/>
              <w:rPr>
                <w:rFonts w:ascii="Arial" w:hAnsi="Arial" w:cs="Arial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9049D3">
            <w:pPr>
              <w:ind w:left="-219"/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157526">
        <w:trPr>
          <w:trHeight w:val="133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157526">
        <w:trPr>
          <w:trHeight w:val="47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F2FB5" w:rsidRPr="002054F5" w14:paraId="3C4549FF" w14:textId="77777777" w:rsidTr="00157526">
        <w:trPr>
          <w:trHeight w:val="7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FA5E196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3F2FB5" w:rsidRPr="002054F5" w14:paraId="549C5720" w14:textId="77777777" w:rsidTr="00157526">
        <w:trPr>
          <w:trHeight w:val="2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32FE204" w14:textId="77777777" w:rsidTr="00157526">
        <w:trPr>
          <w:trHeight w:val="399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3F2FB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E6AD4D3" w14:textId="77777777" w:rsidTr="00157526">
        <w:trPr>
          <w:trHeight w:val="7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AA2A4D2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F065D5B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7022E8D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11941DF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8F7300E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957DDCC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0403B228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8DA69F9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4D91A6D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0E93C942" w14:textId="77777777" w:rsidTr="00157526">
        <w:trPr>
          <w:trHeight w:val="25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53F3DE37" w:rsidR="001A185A" w:rsidRPr="003F2FB5" w:rsidRDefault="003F2FB5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1A185A" w:rsidRPr="003F2FB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40DF" w14:textId="77777777" w:rsidR="00160A8F" w:rsidRDefault="00160A8F">
      <w:r>
        <w:separator/>
      </w:r>
    </w:p>
  </w:endnote>
  <w:endnote w:type="continuationSeparator" w:id="0">
    <w:p w14:paraId="2A4DB747" w14:textId="77777777" w:rsidR="00160A8F" w:rsidRDefault="0016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8CA9" w14:textId="77777777" w:rsidR="00160A8F" w:rsidRDefault="00160A8F">
      <w:r>
        <w:separator/>
      </w:r>
    </w:p>
  </w:footnote>
  <w:footnote w:type="continuationSeparator" w:id="0">
    <w:p w14:paraId="39D1AFF1" w14:textId="77777777" w:rsidR="00160A8F" w:rsidRDefault="0016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6381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4</cp:revision>
  <cp:lastPrinted>2020-08-13T12:32:00Z</cp:lastPrinted>
  <dcterms:created xsi:type="dcterms:W3CDTF">2022-10-04T14:17:00Z</dcterms:created>
  <dcterms:modified xsi:type="dcterms:W3CDTF">2022-10-04T14:20:00Z</dcterms:modified>
</cp:coreProperties>
</file>